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F0" w:rsidRPr="004E7FF0" w:rsidRDefault="004E7FF0" w:rsidP="004E7FF0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4E7FF0" w:rsidRPr="004E7FF0" w:rsidSect="004E7FF0">
          <w:pgSz w:w="11910" w:h="16840"/>
          <w:pgMar w:top="40" w:right="708" w:bottom="280" w:left="1275" w:header="720" w:footer="720" w:gutter="0"/>
          <w:cols w:space="720"/>
        </w:sectPr>
      </w:pPr>
    </w:p>
    <w:p w:rsidR="004E7FF0" w:rsidRPr="004E7FF0" w:rsidRDefault="004E7FF0" w:rsidP="004E7FF0">
      <w:pPr>
        <w:jc w:val="center"/>
        <w:rPr>
          <w:rStyle w:val="a4"/>
          <w:rFonts w:ascii="Times New Roman" w:hAnsi="Times New Roman" w:cs="Times New Roman"/>
        </w:rPr>
      </w:pPr>
      <w:r w:rsidRPr="004E7FF0">
        <w:rPr>
          <w:rStyle w:val="a4"/>
          <w:rFonts w:ascii="Times New Roman" w:hAnsi="Times New Roman" w:cs="Times New Roman"/>
        </w:rPr>
        <w:lastRenderedPageBreak/>
        <w:t xml:space="preserve">МУНИЦИПАЛЬНОЕ БЮДЖЕТНОЕ ОБЩЕОБРАЗОВАТЕЛЬНОЕ УЧРЕЖДЕНИЕ «ОКТЯБРЬСКАЯ </w:t>
      </w:r>
      <w:proofErr w:type="gramStart"/>
      <w:r w:rsidRPr="004E7FF0">
        <w:rPr>
          <w:rStyle w:val="a4"/>
          <w:rFonts w:ascii="Times New Roman" w:hAnsi="Times New Roman" w:cs="Times New Roman"/>
        </w:rPr>
        <w:t>СРЕДНЯЯ  ШКОЛА</w:t>
      </w:r>
      <w:proofErr w:type="gramEnd"/>
      <w:r w:rsidRPr="004E7FF0">
        <w:rPr>
          <w:rStyle w:val="a4"/>
          <w:rFonts w:ascii="Times New Roman" w:hAnsi="Times New Roman" w:cs="Times New Roman"/>
        </w:rPr>
        <w:t>» МО «РАДИЩЕВСКИЙ РАЙОН» УЛЬЯНОВСКОЙ ОБЛАСТИ</w:t>
      </w:r>
    </w:p>
    <w:p w:rsidR="004E7FF0" w:rsidRPr="004E7FF0" w:rsidRDefault="004E7FF0" w:rsidP="004E7FF0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4E7FF0">
        <w:rPr>
          <w:rStyle w:val="a4"/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УТВЕРЖДАЮ</w:t>
      </w:r>
    </w:p>
    <w:p w:rsidR="004E7FF0" w:rsidRPr="000E5F8F" w:rsidRDefault="004E7FF0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решением педагогического Совета                                        Директор школы          </w:t>
      </w:r>
    </w:p>
    <w:p w:rsidR="004E7FF0" w:rsidRPr="000E5F8F" w:rsidRDefault="004E7FF0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Протокол № _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2 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от_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29.08.2024 г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_________Н.Н. Потапова</w:t>
      </w:r>
    </w:p>
    <w:p w:rsidR="004E7FF0" w:rsidRPr="000E5F8F" w:rsidRDefault="004E7FF0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Введено в действие</w:t>
      </w:r>
    </w:p>
    <w:p w:rsidR="004E7FF0" w:rsidRPr="000E5F8F" w:rsidRDefault="004E7FF0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Приказом №_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223-О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_______</w:t>
      </w:r>
    </w:p>
    <w:p w:rsidR="004E7FF0" w:rsidRPr="000E5F8F" w:rsidRDefault="004E7FF0" w:rsidP="004E7F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От 30.08.202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</w:t>
      </w:r>
    </w:p>
    <w:p w:rsidR="004E7FF0" w:rsidRDefault="004E7FF0" w:rsidP="004E7FF0">
      <w:pPr>
        <w:widowControl w:val="0"/>
        <w:autoSpaceDE w:val="0"/>
        <w:autoSpaceDN w:val="0"/>
        <w:spacing w:after="0"/>
        <w:ind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4E7FF0" w:rsidRDefault="004E7FF0" w:rsidP="004E7FF0">
      <w:pPr>
        <w:widowControl w:val="0"/>
        <w:autoSpaceDE w:val="0"/>
        <w:autoSpaceDN w:val="0"/>
        <w:spacing w:after="0"/>
        <w:ind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4E7FF0" w:rsidRPr="004E7FF0" w:rsidRDefault="004E7FF0" w:rsidP="004E7FF0">
      <w:pPr>
        <w:widowControl w:val="0"/>
        <w:autoSpaceDE w:val="0"/>
        <w:autoSpaceDN w:val="0"/>
        <w:spacing w:after="0"/>
        <w:ind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E7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Положение о реализации дополнительных общеобразовательных программ </w:t>
      </w:r>
      <w:proofErr w:type="gramStart"/>
      <w:r w:rsidRPr="004E7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  использованием</w:t>
      </w:r>
      <w:proofErr w:type="gramEnd"/>
      <w:r w:rsidRPr="004E7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электронного обучения и дистанционных образовательных технологий.</w:t>
      </w:r>
    </w:p>
    <w:p w:rsidR="004E7FF0" w:rsidRPr="004E7FF0" w:rsidRDefault="004E7FF0" w:rsidP="004E7FF0">
      <w:pPr>
        <w:widowControl w:val="0"/>
        <w:autoSpaceDE w:val="0"/>
        <w:autoSpaceDN w:val="0"/>
        <w:spacing w:after="0"/>
        <w:ind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E7F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 МБОУ «Октябрьская средняя школа»</w:t>
      </w:r>
    </w:p>
    <w:p w:rsidR="004E7FF0" w:rsidRPr="004E7FF0" w:rsidRDefault="004E7FF0" w:rsidP="004E7FF0">
      <w:pPr>
        <w:widowControl w:val="0"/>
        <w:numPr>
          <w:ilvl w:val="0"/>
          <w:numId w:val="23"/>
        </w:numPr>
        <w:tabs>
          <w:tab w:val="left" w:pos="667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Общие </w:t>
      </w:r>
      <w:r w:rsidRPr="004E7FF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положения</w:t>
      </w:r>
    </w:p>
    <w:p w:rsidR="004E7FF0" w:rsidRPr="004E7FF0" w:rsidRDefault="004E7FF0" w:rsidP="004E7FF0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427" w:right="136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1.1.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Настоящее 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Муниципальном бюджетном общеобразовательном учреждении «Октябрьская средняя школа»" (далее – Положение)</w:t>
      </w:r>
      <w:r w:rsidRPr="004E7FF0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разработано</w:t>
      </w:r>
      <w:r w:rsidRPr="004E7FF0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E7FF0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4E7FF0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E7FF0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</w:p>
    <w:p w:rsidR="004E7FF0" w:rsidRPr="004E7FF0" w:rsidRDefault="004E7FF0" w:rsidP="004E7FF0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427" w:right="136"/>
        <w:jc w:val="both"/>
        <w:rPr>
          <w:rFonts w:ascii="Times New Roman" w:eastAsia="Times New Roman" w:hAnsi="Times New Roman" w:cs="Times New Roman"/>
          <w:lang w:eastAsia="en-US"/>
        </w:rPr>
      </w:pPr>
      <w:r w:rsidRPr="004E7FF0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-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Федеральным</w:t>
      </w:r>
      <w:r w:rsidRPr="004E7FF0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законом</w:t>
      </w:r>
      <w:r w:rsidRPr="004E7FF0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4E7FF0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29.12.2012</w:t>
      </w:r>
      <w:r w:rsidRPr="004E7FF0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4E7FF0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273-</w:t>
      </w:r>
      <w:r w:rsidRPr="004E7FF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ФЗ </w:t>
      </w:r>
      <w:r w:rsidRPr="004E7FF0">
        <w:rPr>
          <w:rFonts w:ascii="Times New Roman" w:eastAsia="Times New Roman" w:hAnsi="Times New Roman" w:cs="Times New Roman"/>
          <w:lang w:eastAsia="en-US"/>
        </w:rPr>
        <w:t>«Об образовании в Российской Федерации»,</w:t>
      </w:r>
    </w:p>
    <w:p w:rsidR="004E7FF0" w:rsidRPr="004E7FF0" w:rsidRDefault="004E7FF0" w:rsidP="004E7FF0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427" w:right="136"/>
        <w:jc w:val="both"/>
        <w:rPr>
          <w:rFonts w:ascii="Times New Roman" w:eastAsia="Times New Roman" w:hAnsi="Times New Roman" w:cs="Times New Roman"/>
          <w:lang w:eastAsia="en-US"/>
        </w:rPr>
      </w:pPr>
      <w:r w:rsidRPr="004E7FF0">
        <w:rPr>
          <w:rFonts w:ascii="Times New Roman" w:eastAsia="Times New Roman" w:hAnsi="Times New Roman" w:cs="Times New Roman"/>
          <w:lang w:eastAsia="en-US"/>
        </w:rPr>
        <w:t xml:space="preserve">-  Постановлением Правительства Российской Федерации от 11.10.2023 №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 </w:t>
      </w:r>
    </w:p>
    <w:p w:rsidR="004E7FF0" w:rsidRPr="004E7FF0" w:rsidRDefault="004E7FF0" w:rsidP="004E7FF0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427" w:right="136"/>
        <w:jc w:val="both"/>
        <w:rPr>
          <w:rFonts w:ascii="Times New Roman" w:eastAsia="Times New Roman" w:hAnsi="Times New Roman" w:cs="Times New Roman"/>
          <w:lang w:eastAsia="en-US"/>
        </w:rPr>
      </w:pPr>
      <w:r w:rsidRPr="004E7FF0">
        <w:rPr>
          <w:rFonts w:ascii="Times New Roman" w:eastAsia="Times New Roman" w:hAnsi="Times New Roman" w:cs="Times New Roman"/>
          <w:lang w:eastAsia="en-US"/>
        </w:rPr>
        <w:t>- Методическими рекомендациями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4E7FF0" w:rsidRPr="004E7FF0" w:rsidRDefault="004E7FF0" w:rsidP="004E7FF0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427" w:right="136"/>
        <w:jc w:val="both"/>
        <w:rPr>
          <w:rFonts w:ascii="Times New Roman" w:eastAsia="Times New Roman" w:hAnsi="Times New Roman" w:cs="Times New Roman"/>
          <w:lang w:eastAsia="en-US"/>
        </w:rPr>
      </w:pPr>
      <w:r w:rsidRPr="004E7FF0">
        <w:rPr>
          <w:rFonts w:ascii="Times New Roman" w:eastAsia="Times New Roman" w:hAnsi="Times New Roman" w:cs="Times New Roman"/>
          <w:lang w:eastAsia="en-US"/>
        </w:rPr>
        <w:t>- Федеральным законом N 584-ФЗ от 29 декабря 2022 года «О внесении изменений в Федеральный закон N 149-ФЗ от 27 июля 2006 года "Об информации, информационных технологиях и о защите информации".</w:t>
      </w:r>
    </w:p>
    <w:p w:rsidR="004E7FF0" w:rsidRPr="004E7FF0" w:rsidRDefault="004E7FF0" w:rsidP="004E7FF0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427" w:right="136"/>
        <w:jc w:val="both"/>
        <w:rPr>
          <w:rFonts w:ascii="Times New Roman" w:eastAsia="Times New Roman" w:hAnsi="Times New Roman" w:cs="Times New Roman"/>
          <w:lang w:eastAsia="en-US"/>
        </w:rPr>
      </w:pPr>
      <w:r w:rsidRPr="004E7FF0">
        <w:rPr>
          <w:rFonts w:ascii="Times New Roman" w:eastAsia="Times New Roman" w:hAnsi="Times New Roman" w:cs="Times New Roman"/>
          <w:lang w:eastAsia="en-US"/>
        </w:rPr>
        <w:t>- Уставом муниципального бюджетного общеобразовательного учреждения «Октябрьская средняя школа»</w:t>
      </w:r>
    </w:p>
    <w:p w:rsidR="004E7FF0" w:rsidRDefault="004E7FF0" w:rsidP="004E7FF0">
      <w:pPr>
        <w:widowControl w:val="0"/>
        <w:tabs>
          <w:tab w:val="left" w:pos="911"/>
        </w:tabs>
        <w:autoSpaceDE w:val="0"/>
        <w:autoSpaceDN w:val="0"/>
        <w:spacing w:after="0" w:line="240" w:lineRule="auto"/>
        <w:ind w:left="427" w:right="13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1.2.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Настоящее Положение регулирует деятельность по организации образовательного процесса с использованием дистанционного обучения, а также правила использования электронного обучения, дистанционных образовательных технологий при реализации дополнительных общеобразовательных общеразвивающих программ в муниципальном бюджетном общеобразовательном учреждении «Октябрьская средняя школа</w:t>
      </w:r>
      <w:r>
        <w:rPr>
          <w:rFonts w:ascii="Times New Roman" w:eastAsia="Times New Roman" w:hAnsi="Times New Roman" w:cs="Times New Roman"/>
          <w:sz w:val="24"/>
          <w:lang w:eastAsia="en-US"/>
        </w:rPr>
        <w:t>»</w:t>
      </w:r>
    </w:p>
    <w:p w:rsidR="004E7FF0" w:rsidRPr="004E7FF0" w:rsidRDefault="004E7FF0" w:rsidP="004E7FF0">
      <w:pPr>
        <w:widowControl w:val="0"/>
        <w:tabs>
          <w:tab w:val="left" w:pos="870"/>
        </w:tabs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1.3. 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Согласно</w:t>
      </w:r>
      <w:r w:rsidRPr="004E7FF0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ст.</w:t>
      </w:r>
      <w:r w:rsidRPr="004E7FF0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13</w:t>
      </w:r>
      <w:r w:rsidRPr="004E7FF0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4E7FF0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4E7FF0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4E7FF0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4E7FF0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E7FF0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4E7FF0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Федерации»</w:t>
      </w:r>
      <w:r w:rsidRPr="004E7FF0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pacing w:val="-5"/>
          <w:sz w:val="24"/>
          <w:lang w:eastAsia="en-US"/>
        </w:rPr>
        <w:t>от</w:t>
      </w:r>
    </w:p>
    <w:p w:rsidR="004E7FF0" w:rsidRPr="004E7FF0" w:rsidRDefault="004E7FF0" w:rsidP="004E7FF0">
      <w:pPr>
        <w:widowControl w:val="0"/>
        <w:autoSpaceDE w:val="0"/>
        <w:autoSpaceDN w:val="0"/>
        <w:spacing w:after="0" w:line="240" w:lineRule="auto"/>
        <w:ind w:left="42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szCs w:val="24"/>
          <w:lang w:eastAsia="en-US"/>
        </w:rPr>
        <w:t>29 декабря 2012 г. № 273-ФЗ (с изменениями и дополнениями) в образовательных учреждениях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4E7FF0" w:rsidRPr="004E7FF0" w:rsidRDefault="004E7FF0" w:rsidP="004E7FF0">
      <w:pPr>
        <w:widowControl w:val="0"/>
        <w:numPr>
          <w:ilvl w:val="1"/>
          <w:numId w:val="23"/>
        </w:numPr>
        <w:tabs>
          <w:tab w:val="left" w:pos="868"/>
        </w:tabs>
        <w:autoSpaceDE w:val="0"/>
        <w:autoSpaceDN w:val="0"/>
        <w:spacing w:before="1" w:after="0" w:line="240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Под электронным обучением понимается организация образовательной деятельности</w:t>
      </w:r>
      <w:r w:rsidRPr="004E7FF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с применением содержащейся в базах данных и используемой при реализации дополнительных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4E7FF0" w:rsidRPr="004E7FF0" w:rsidRDefault="004E7FF0" w:rsidP="004E7FF0">
      <w:pPr>
        <w:widowControl w:val="0"/>
        <w:numPr>
          <w:ilvl w:val="1"/>
          <w:numId w:val="23"/>
        </w:numPr>
        <w:tabs>
          <w:tab w:val="left" w:pos="868"/>
        </w:tabs>
        <w:autoSpaceDE w:val="0"/>
        <w:autoSpaceDN w:val="0"/>
        <w:spacing w:before="1" w:after="0" w:line="240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МБОУ «Октябрьская средняя школа» может реализовывать дополнительные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lastRenderedPageBreak/>
        <w:t>общеобразовательные общеразвивающие программы или их части с применением электронного обучения, дистанционных образовательных технологий в различных формах обучения или при их сочетании, при проведении занятий, практик, текущего контроля успеваемости, промежуточной и итоговой аттестации обучающихся.</w:t>
      </w:r>
    </w:p>
    <w:p w:rsidR="004E7FF0" w:rsidRPr="004E7FF0" w:rsidRDefault="004E7FF0" w:rsidP="004E7FF0">
      <w:pPr>
        <w:widowControl w:val="0"/>
        <w:tabs>
          <w:tab w:val="left" w:pos="868"/>
        </w:tabs>
        <w:autoSpaceDE w:val="0"/>
        <w:autoSpaceDN w:val="0"/>
        <w:spacing w:before="1" w:after="0" w:line="240" w:lineRule="auto"/>
        <w:ind w:left="427" w:right="1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1.</w:t>
      </w:r>
      <w:r>
        <w:rPr>
          <w:rFonts w:ascii="Times New Roman" w:eastAsia="Times New Roman" w:hAnsi="Times New Roman" w:cs="Times New Roman"/>
          <w:sz w:val="24"/>
          <w:lang w:eastAsia="en-US"/>
        </w:rPr>
        <w:t>5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 При реализации дополнительных общеобразовательных общеразвивающих программ или их частей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МБОУ «Октябрьская СШ» независимо от места нахождения обучающихся.</w:t>
      </w:r>
    </w:p>
    <w:p w:rsidR="004E7FF0" w:rsidRPr="004E7FF0" w:rsidRDefault="004E7FF0" w:rsidP="004E7FF0">
      <w:pPr>
        <w:widowControl w:val="0"/>
        <w:tabs>
          <w:tab w:val="left" w:pos="868"/>
        </w:tabs>
        <w:autoSpaceDE w:val="0"/>
        <w:autoSpaceDN w:val="0"/>
        <w:spacing w:before="1" w:after="0" w:line="240" w:lineRule="auto"/>
        <w:ind w:left="427" w:right="1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1.</w:t>
      </w:r>
      <w:r>
        <w:rPr>
          <w:rFonts w:ascii="Times New Roman" w:eastAsia="Times New Roman" w:hAnsi="Times New Roman" w:cs="Times New Roman"/>
          <w:sz w:val="24"/>
          <w:lang w:eastAsia="en-US"/>
        </w:rPr>
        <w:t>6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. При необходимости допускается интеграция очного и электронного обучения с использованием дистанционных образовательных технологий.</w:t>
      </w:r>
    </w:p>
    <w:p w:rsidR="004E7FF0" w:rsidRPr="004E7FF0" w:rsidRDefault="004E7FF0" w:rsidP="004E7FF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E7FF0" w:rsidRPr="004E7FF0" w:rsidRDefault="004E7FF0" w:rsidP="004E7FF0">
      <w:pPr>
        <w:widowControl w:val="0"/>
        <w:numPr>
          <w:ilvl w:val="0"/>
          <w:numId w:val="23"/>
        </w:numPr>
        <w:tabs>
          <w:tab w:val="left" w:pos="669"/>
        </w:tabs>
        <w:autoSpaceDE w:val="0"/>
        <w:autoSpaceDN w:val="0"/>
        <w:spacing w:after="0" w:line="240" w:lineRule="auto"/>
        <w:ind w:left="427" w:right="144" w:firstLine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b/>
          <w:sz w:val="24"/>
          <w:lang w:eastAsia="en-US"/>
        </w:rPr>
        <w:t>Особенности</w:t>
      </w:r>
      <w:r w:rsidRPr="004E7FF0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b/>
          <w:sz w:val="24"/>
          <w:lang w:eastAsia="en-US"/>
        </w:rPr>
        <w:t>образовательного</w:t>
      </w:r>
      <w:r w:rsidRPr="004E7FF0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b/>
          <w:sz w:val="24"/>
          <w:lang w:eastAsia="en-US"/>
        </w:rPr>
        <w:t>процесса</w:t>
      </w:r>
      <w:r w:rsidRPr="004E7FF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b/>
          <w:sz w:val="24"/>
          <w:lang w:eastAsia="en-US"/>
        </w:rPr>
        <w:t>с</w:t>
      </w:r>
      <w:r w:rsidRPr="004E7FF0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b/>
          <w:sz w:val="24"/>
          <w:lang w:eastAsia="en-US"/>
        </w:rPr>
        <w:t>использованием</w:t>
      </w:r>
      <w:r w:rsidRPr="004E7FF0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b/>
          <w:sz w:val="24"/>
          <w:lang w:eastAsia="en-US"/>
        </w:rPr>
        <w:t>электронного</w:t>
      </w:r>
      <w:r w:rsidRPr="004E7FF0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b/>
          <w:sz w:val="24"/>
          <w:lang w:eastAsia="en-US"/>
        </w:rPr>
        <w:t>обучения, дистанционных образовательных технологий</w:t>
      </w:r>
    </w:p>
    <w:p w:rsidR="004E7FF0" w:rsidRPr="004E7FF0" w:rsidRDefault="004E7FF0" w:rsidP="004E7FF0">
      <w:pPr>
        <w:widowControl w:val="0"/>
        <w:numPr>
          <w:ilvl w:val="1"/>
          <w:numId w:val="23"/>
        </w:numPr>
        <w:tabs>
          <w:tab w:val="left" w:pos="985"/>
        </w:tabs>
        <w:autoSpaceDE w:val="0"/>
        <w:autoSpaceDN w:val="0"/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В случае необходимости (в том числе, по заявлению родителя (законного представителя)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указанием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причин,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введения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карантина,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введения мер повышенной готовности) в МБОУ «Октябрьская СШ» может организовываться дистанционное обучение через организацию образовательного процесса с использованием электронного обучения, дистанционных образовательных технологий при реализации дополнительных образовательных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программ.</w:t>
      </w:r>
    </w:p>
    <w:p w:rsidR="004E7FF0" w:rsidRPr="004E7FF0" w:rsidRDefault="004E7FF0" w:rsidP="004E7FF0">
      <w:pPr>
        <w:widowControl w:val="0"/>
        <w:numPr>
          <w:ilvl w:val="1"/>
          <w:numId w:val="23"/>
        </w:numPr>
        <w:tabs>
          <w:tab w:val="left" w:pos="861"/>
        </w:tabs>
        <w:autoSpaceDE w:val="0"/>
        <w:autoSpaceDN w:val="0"/>
        <w:spacing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Администрация МБОУ «Октябрьская СШ» доводит до участников образовательных отношений информацию о реализации дополнительных образовательных программ или их частей с применением электронного обучения, дистанционных образовательных технологий, обеспечивающую возможность</w:t>
      </w:r>
      <w:r w:rsidRPr="004E7FF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их правильного выбора.</w:t>
      </w:r>
    </w:p>
    <w:p w:rsidR="004E7FF0" w:rsidRPr="004E7FF0" w:rsidRDefault="004E7FF0" w:rsidP="004E7FF0">
      <w:pPr>
        <w:widowControl w:val="0"/>
        <w:numPr>
          <w:ilvl w:val="1"/>
          <w:numId w:val="23"/>
        </w:numPr>
        <w:tabs>
          <w:tab w:val="left" w:pos="1002"/>
        </w:tabs>
        <w:autoSpaceDE w:val="0"/>
        <w:autoSpaceDN w:val="0"/>
        <w:spacing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 выборе форм электронного обучения, дистанционных образовательных технологий при реализации дополнительных образовательных программ или их частей МБОУ «Октябрьская СШ» исходит из соответствия применяемым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технологиям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уровню подготовки педагогических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и административных работников учреждения, а также наличия условий для функционирования</w:t>
      </w:r>
      <w:r w:rsidRPr="004E7FF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электронной</w:t>
      </w:r>
      <w:r w:rsidRPr="004E7FF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информационно-образовательной</w:t>
      </w:r>
      <w:r w:rsidRPr="004E7FF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среды,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обеспечивающей освоение обучающимися дополнительных образовательных программ или их частей в полном объеме.</w:t>
      </w:r>
    </w:p>
    <w:p w:rsidR="004E7FF0" w:rsidRPr="004E7FF0" w:rsidRDefault="004E7FF0" w:rsidP="004E7FF0">
      <w:pPr>
        <w:widowControl w:val="0"/>
        <w:numPr>
          <w:ilvl w:val="1"/>
          <w:numId w:val="23"/>
        </w:numPr>
        <w:tabs>
          <w:tab w:val="left" w:pos="865"/>
        </w:tabs>
        <w:autoSpaceDE w:val="0"/>
        <w:autoSpaceDN w:val="0"/>
        <w:spacing w:after="0" w:line="240" w:lineRule="auto"/>
        <w:ind w:right="137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 реализации дополнительных общеобразовательных общеразвивающих программ или их частей с применением электронного обучения, дистанционных образовательных технологий МБОУ «Октябрьская СШ»:</w:t>
      </w:r>
    </w:p>
    <w:p w:rsidR="004E7FF0" w:rsidRPr="002D6528" w:rsidRDefault="004E7FF0" w:rsidP="004E7FF0">
      <w:pPr>
        <w:widowControl w:val="0"/>
        <w:numPr>
          <w:ilvl w:val="0"/>
          <w:numId w:val="22"/>
        </w:numPr>
        <w:tabs>
          <w:tab w:val="left" w:pos="1133"/>
          <w:tab w:val="left" w:pos="1146"/>
        </w:tabs>
        <w:autoSpaceDE w:val="0"/>
        <w:autoSpaceDN w:val="0"/>
        <w:spacing w:after="0" w:line="240" w:lineRule="auto"/>
        <w:ind w:left="1146" w:right="13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технологий;</w:t>
      </w:r>
    </w:p>
    <w:p w:rsidR="004E7FF0" w:rsidRPr="004E7FF0" w:rsidRDefault="004E7FF0" w:rsidP="004E7FF0">
      <w:pPr>
        <w:widowControl w:val="0"/>
        <w:numPr>
          <w:ilvl w:val="0"/>
          <w:numId w:val="22"/>
        </w:numPr>
        <w:tabs>
          <w:tab w:val="left" w:pos="1133"/>
          <w:tab w:val="left" w:pos="1146"/>
        </w:tabs>
        <w:autoSpaceDE w:val="0"/>
        <w:autoSpaceDN w:val="0"/>
        <w:spacing w:before="88" w:after="0" w:line="240" w:lineRule="auto"/>
        <w:ind w:left="1146"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</w:t>
      </w:r>
      <w:r w:rsidRPr="004E7FF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образовательных технологий;</w:t>
      </w:r>
    </w:p>
    <w:p w:rsidR="004E7FF0" w:rsidRPr="004E7FF0" w:rsidRDefault="004E7FF0" w:rsidP="004E7FF0">
      <w:pPr>
        <w:widowControl w:val="0"/>
        <w:numPr>
          <w:ilvl w:val="0"/>
          <w:numId w:val="22"/>
        </w:numPr>
        <w:tabs>
          <w:tab w:val="left" w:pos="1133"/>
          <w:tab w:val="left" w:pos="1146"/>
        </w:tabs>
        <w:autoSpaceDE w:val="0"/>
        <w:autoSpaceDN w:val="0"/>
        <w:spacing w:before="4" w:after="0" w:line="237" w:lineRule="auto"/>
        <w:ind w:left="1146" w:right="1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4E7FF0" w:rsidRPr="004E7FF0" w:rsidRDefault="004E7FF0" w:rsidP="004E7FF0">
      <w:pPr>
        <w:widowControl w:val="0"/>
        <w:numPr>
          <w:ilvl w:val="1"/>
          <w:numId w:val="23"/>
        </w:numPr>
        <w:tabs>
          <w:tab w:val="left" w:pos="1086"/>
        </w:tabs>
        <w:autoSpaceDE w:val="0"/>
        <w:autoSpaceDN w:val="0"/>
        <w:spacing w:after="0" w:line="240" w:lineRule="auto"/>
        <w:ind w:right="13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МБОУ «Октябрьская СШ» вправе осуществлять реализацию дополнительных общеобразовательных общеразвивающих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нахождения, достижение и оценку результатов обучения путем организации образовательной деятельности в электронной информационно- образовательной среде, к которой предоставляется открытый доступ через информационно-телекоммуникационную сеть «Интернет». При реализации дополнительных общеобразовательных общеразвивающих программ или их частей с применением исключительно электронного обучения, дистанционных образовательных технологий МБОУ «Октябрьская СШ» самостоятельно и (или) с использованием ресурсов иных организаций создает условия для функционирования электронной информационно-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lastRenderedPageBreak/>
        <w:t>образовательной среды, обеспечивающей освоение обучающимися образовательных программ или их частей в полном объеме.</w:t>
      </w:r>
    </w:p>
    <w:p w:rsidR="004E7FF0" w:rsidRPr="004E7FF0" w:rsidRDefault="004E7FF0" w:rsidP="004E7FF0">
      <w:pPr>
        <w:widowControl w:val="0"/>
        <w:numPr>
          <w:ilvl w:val="1"/>
          <w:numId w:val="23"/>
        </w:numPr>
        <w:tabs>
          <w:tab w:val="left" w:pos="865"/>
        </w:tabs>
        <w:autoSpaceDE w:val="0"/>
        <w:autoSpaceDN w:val="0"/>
        <w:spacing w:before="1" w:after="0" w:line="240" w:lineRule="auto"/>
        <w:ind w:right="138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 реализации дополнительных общеобразовательных общеразвивающих программ или их частей с применением электронного обучения, дистанционных образовательных технологий МБОУ «Октябрьская СШ» ведет учет и осуществляют хранение результатов образовательного процесса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и внутренний документооборот на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бумажном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носителе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и/или в электронно-цифровой форме в соответствии с требованиями действующего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законодательства.</w:t>
      </w:r>
    </w:p>
    <w:p w:rsidR="004E7FF0" w:rsidRPr="004E7FF0" w:rsidRDefault="004E7FF0" w:rsidP="004E7FF0">
      <w:pPr>
        <w:widowControl w:val="0"/>
        <w:numPr>
          <w:ilvl w:val="1"/>
          <w:numId w:val="23"/>
        </w:numPr>
        <w:tabs>
          <w:tab w:val="left" w:pos="889"/>
        </w:tabs>
        <w:autoSpaceDE w:val="0"/>
        <w:autoSpaceDN w:val="0"/>
        <w:spacing w:after="0" w:line="240" w:lineRule="auto"/>
        <w:ind w:right="14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Основными принципами организации образовательного процесса с использованием электронного обучения, дистанционных образовательных технологий являются:</w:t>
      </w:r>
    </w:p>
    <w:p w:rsidR="004E7FF0" w:rsidRPr="004E7FF0" w:rsidRDefault="004E7FF0" w:rsidP="004E7FF0">
      <w:pPr>
        <w:widowControl w:val="0"/>
        <w:numPr>
          <w:ilvl w:val="0"/>
          <w:numId w:val="21"/>
        </w:numPr>
        <w:tabs>
          <w:tab w:val="left" w:pos="1133"/>
          <w:tab w:val="left" w:pos="1146"/>
        </w:tabs>
        <w:autoSpaceDE w:val="0"/>
        <w:autoSpaceDN w:val="0"/>
        <w:spacing w:before="5" w:after="0" w:line="237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4E7FF0" w:rsidRPr="004E7FF0" w:rsidRDefault="004E7FF0" w:rsidP="004E7FF0">
      <w:pPr>
        <w:widowControl w:val="0"/>
        <w:numPr>
          <w:ilvl w:val="0"/>
          <w:numId w:val="21"/>
        </w:numPr>
        <w:tabs>
          <w:tab w:val="left" w:pos="1133"/>
          <w:tab w:val="left" w:pos="1146"/>
        </w:tabs>
        <w:autoSpaceDE w:val="0"/>
        <w:autoSpaceDN w:val="0"/>
        <w:spacing w:before="7" w:after="0" w:line="237" w:lineRule="auto"/>
        <w:ind w:left="1146" w:right="13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принцип персонализации, выражающийся в создании условий (педагогических, организационных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технических)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4E7FF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индивидуальной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образовательной траектории обучающегося;</w:t>
      </w:r>
    </w:p>
    <w:p w:rsidR="004E7FF0" w:rsidRPr="004E7FF0" w:rsidRDefault="004E7FF0" w:rsidP="004E7FF0">
      <w:pPr>
        <w:widowControl w:val="0"/>
        <w:numPr>
          <w:ilvl w:val="0"/>
          <w:numId w:val="21"/>
        </w:numPr>
        <w:tabs>
          <w:tab w:val="left" w:pos="1133"/>
          <w:tab w:val="left" w:pos="1146"/>
        </w:tabs>
        <w:autoSpaceDE w:val="0"/>
        <w:autoSpaceDN w:val="0"/>
        <w:spacing w:before="8" w:after="0" w:line="237" w:lineRule="auto"/>
        <w:ind w:left="1146" w:right="1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 образовательной среды;</w:t>
      </w:r>
    </w:p>
    <w:p w:rsidR="004E7FF0" w:rsidRPr="004E7FF0" w:rsidRDefault="004E7FF0" w:rsidP="004E7FF0">
      <w:pPr>
        <w:widowControl w:val="0"/>
        <w:numPr>
          <w:ilvl w:val="0"/>
          <w:numId w:val="21"/>
        </w:numPr>
        <w:tabs>
          <w:tab w:val="left" w:pos="1133"/>
          <w:tab w:val="left" w:pos="1146"/>
        </w:tabs>
        <w:autoSpaceDE w:val="0"/>
        <w:autoSpaceDN w:val="0"/>
        <w:spacing w:before="5" w:after="0" w:line="240" w:lineRule="auto"/>
        <w:ind w:left="1146" w:right="14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4E7FF0" w:rsidRPr="004E7FF0" w:rsidRDefault="004E7FF0" w:rsidP="004E7FF0">
      <w:pPr>
        <w:widowControl w:val="0"/>
        <w:numPr>
          <w:ilvl w:val="0"/>
          <w:numId w:val="21"/>
        </w:numPr>
        <w:tabs>
          <w:tab w:val="left" w:pos="1133"/>
          <w:tab w:val="left" w:pos="1146"/>
        </w:tabs>
        <w:autoSpaceDE w:val="0"/>
        <w:autoSpaceDN w:val="0"/>
        <w:spacing w:before="1" w:after="0" w:line="237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4E7FF0" w:rsidRPr="004E7FF0" w:rsidRDefault="004E7FF0" w:rsidP="004E7FF0">
      <w:pPr>
        <w:widowControl w:val="0"/>
        <w:numPr>
          <w:ilvl w:val="0"/>
          <w:numId w:val="21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принцип модульности, позволяющий использовать обучающимся и</w:t>
      </w:r>
      <w:r w:rsidRPr="004E7FF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2D6528" w:rsidRDefault="004E7FF0" w:rsidP="002D6528">
      <w:pPr>
        <w:widowControl w:val="0"/>
        <w:numPr>
          <w:ilvl w:val="0"/>
          <w:numId w:val="21"/>
        </w:numPr>
        <w:tabs>
          <w:tab w:val="left" w:pos="1133"/>
          <w:tab w:val="left" w:pos="1146"/>
        </w:tabs>
        <w:autoSpaceDE w:val="0"/>
        <w:autoSpaceDN w:val="0"/>
        <w:spacing w:after="0" w:line="240" w:lineRule="auto"/>
        <w:ind w:left="1146"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принцип оперативности и объективности оценивания учебных достижений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</w:t>
      </w:r>
    </w:p>
    <w:p w:rsidR="004E7FF0" w:rsidRPr="004E7FF0" w:rsidRDefault="004E7FF0" w:rsidP="004E7FF0">
      <w:pPr>
        <w:widowControl w:val="0"/>
        <w:numPr>
          <w:ilvl w:val="0"/>
          <w:numId w:val="23"/>
        </w:numPr>
        <w:tabs>
          <w:tab w:val="left" w:pos="688"/>
        </w:tabs>
        <w:autoSpaceDE w:val="0"/>
        <w:autoSpaceDN w:val="0"/>
        <w:spacing w:before="71" w:after="0" w:line="240" w:lineRule="auto"/>
        <w:ind w:left="427" w:right="146" w:firstLine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b/>
          <w:sz w:val="24"/>
          <w:lang w:eastAsia="en-US"/>
        </w:rPr>
        <w:t>Порядок организации образовательного процесса с использованием электронного обучения, дистанционных образовательных технологий</w:t>
      </w:r>
    </w:p>
    <w:p w:rsidR="004E7FF0" w:rsidRPr="004E7FF0" w:rsidRDefault="004E7FF0" w:rsidP="004E7FF0">
      <w:pPr>
        <w:widowControl w:val="0"/>
        <w:numPr>
          <w:ilvl w:val="1"/>
          <w:numId w:val="23"/>
        </w:numPr>
        <w:tabs>
          <w:tab w:val="left" w:pos="985"/>
        </w:tabs>
        <w:autoSpaceDE w:val="0"/>
        <w:autoSpaceDN w:val="0"/>
        <w:spacing w:after="0" w:line="240" w:lineRule="auto"/>
        <w:ind w:right="135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4E7FF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4E7FF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4E7FF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4E7FF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E7FF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использованием</w:t>
      </w:r>
      <w:r w:rsidRPr="004E7FF0">
        <w:rPr>
          <w:rFonts w:ascii="Times New Roman" w:eastAsia="Times New Roman" w:hAnsi="Times New Roman" w:cs="Times New Roman"/>
          <w:spacing w:val="80"/>
          <w:w w:val="15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электронного обучения, дистанционных образовательных технологий:</w:t>
      </w:r>
    </w:p>
    <w:p w:rsidR="004E7FF0" w:rsidRPr="004E7FF0" w:rsidRDefault="004E7FF0" w:rsidP="004E7FF0">
      <w:pPr>
        <w:widowControl w:val="0"/>
        <w:numPr>
          <w:ilvl w:val="2"/>
          <w:numId w:val="23"/>
        </w:numPr>
        <w:tabs>
          <w:tab w:val="left" w:pos="10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Администрация</w:t>
      </w:r>
      <w:r w:rsidRPr="004E7FF0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МБОУ «Октябрьская СШ»</w:t>
      </w:r>
      <w:r w:rsidRPr="004E7FF0">
        <w:rPr>
          <w:rFonts w:ascii="Times New Roman" w:eastAsia="Times New Roman" w:hAnsi="Times New Roman" w:cs="Times New Roman"/>
          <w:spacing w:val="-5"/>
          <w:sz w:val="24"/>
          <w:lang w:eastAsia="en-US"/>
        </w:rPr>
        <w:t>: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after="0" w:line="240" w:lineRule="auto"/>
        <w:ind w:left="1146"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издает приказ об организации дистанционного обучения, организации образовательного процесса с использованием электронного обучения, дистанционных образовательных технологий с определением конкретного перечня используемых цифровых образовательных ресурсов и элементов электронного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обучения;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1" w:after="0" w:line="237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осуществляет учет обучающихся, осваивающих дополнительную образовательную программу непосредственно с применением дистанционных образовательных технологий;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осуществляет мониторинг необходимого технического обеспечения педагога для организации образовательного процесса с применением дистанционных образовательных технологий;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2" w:after="0" w:line="237" w:lineRule="auto"/>
        <w:ind w:left="1146" w:right="13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определяет и закрепляет в приказе набор электронных ресурсов, приложений, которые допускаются к использованию в учебном процессе;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5" w:after="0" w:line="237" w:lineRule="auto"/>
        <w:ind w:left="1146"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определяет ресурсы для организации обучения с использованием дистанционных образовательных технологий для каждой дополнительной образовательной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программы;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7" w:after="0" w:line="237" w:lineRule="auto"/>
        <w:ind w:left="1146" w:right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информирует всех участников образовательного процесса о возможных</w:t>
      </w:r>
      <w:r w:rsidRPr="004E7FF0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механизмах использования ресурсов для организации обучения с использованием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lastRenderedPageBreak/>
        <w:t>дистанционных образовательных технологий;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5" w:after="0" w:line="240" w:lineRule="auto"/>
        <w:ind w:left="1146" w:right="13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корректирует расписание занятий в целях эффективного использования педагогических ресурсов при организации обучения с использованием дистанционных образовательных технологий, а также с целью профилактики перегрузки обучающихся;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after="0" w:line="240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разрабатывает технологии организации образовательного процесса с использованием электронного обучения, дистанционных образовательных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технологий;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3" w:after="0" w:line="237" w:lineRule="auto"/>
        <w:ind w:left="1146"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7" w:after="0" w:line="237" w:lineRule="auto"/>
        <w:ind w:left="1146" w:right="13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обеспечивает ведение учета результатов образовательного процесса в электронной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форме.</w:t>
      </w:r>
    </w:p>
    <w:p w:rsidR="004E7FF0" w:rsidRPr="004E7FF0" w:rsidRDefault="004E7FF0" w:rsidP="004E7FF0">
      <w:pPr>
        <w:widowControl w:val="0"/>
        <w:numPr>
          <w:ilvl w:val="2"/>
          <w:numId w:val="23"/>
        </w:numPr>
        <w:tabs>
          <w:tab w:val="left" w:pos="10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Педагог</w:t>
      </w:r>
      <w:r w:rsidRPr="004E7FF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4E7FF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образования: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4" w:after="0" w:line="237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осуществляет учет обучающихся, осваивающих дополнительную образовательную программу непосредственно с применением дистанционных образовательных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технологий;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8" w:after="0" w:line="237" w:lineRule="auto"/>
        <w:ind w:left="1146" w:right="13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8" w:after="0" w:line="237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планирует свою педагогическую деятельность с учетом системы дистанционного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обучения;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2" w:after="0" w:line="240" w:lineRule="auto"/>
        <w:ind w:left="1146"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определяет набор электронных ресурсов, приложений для организации дистанционной формы</w:t>
      </w:r>
      <w:r w:rsidRPr="004E7FF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обучения по учебному предмету из утвержденного перечня;</w:t>
      </w:r>
    </w:p>
    <w:p w:rsidR="004E7FF0" w:rsidRPr="004E7FF0" w:rsidRDefault="004E7FF0" w:rsidP="004E7FF0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3" w:after="0" w:line="237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определяет</w:t>
      </w:r>
      <w:r w:rsidRPr="004E7FF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средства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коммуникации;</w:t>
      </w:r>
      <w:r w:rsidRPr="004E7FF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периодичность,</w:t>
      </w:r>
      <w:r w:rsidRPr="004E7FF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график</w:t>
      </w:r>
      <w:r w:rsidRPr="004E7FF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4E7FF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оценочных мероприятий; перечень дополнительных источников; способы организации обратной связи, рефлексии;</w:t>
      </w:r>
    </w:p>
    <w:p w:rsidR="004E7FF0" w:rsidRDefault="004E7FF0" w:rsidP="002D6528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8" w:after="0" w:line="237" w:lineRule="auto"/>
        <w:ind w:left="1146" w:right="14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определяет учебный материал для реализации дополнительной образовательной </w:t>
      </w:r>
      <w:proofErr w:type="gramStart"/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  <w:r w:rsidRPr="004E7FF0">
        <w:rPr>
          <w:rFonts w:ascii="Times New Roman" w:eastAsia="Times New Roman" w:hAnsi="Times New Roman" w:cs="Times New Roman"/>
          <w:spacing w:val="62"/>
          <w:sz w:val="24"/>
          <w:lang w:eastAsia="en-US"/>
        </w:rPr>
        <w:t xml:space="preserve"> 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к</w:t>
      </w:r>
      <w:proofErr w:type="gramEnd"/>
      <w:r w:rsidRPr="004E7FF0">
        <w:rPr>
          <w:rFonts w:ascii="Times New Roman" w:eastAsia="Times New Roman" w:hAnsi="Times New Roman" w:cs="Times New Roman"/>
          <w:spacing w:val="62"/>
          <w:sz w:val="24"/>
          <w:lang w:eastAsia="en-US"/>
        </w:rPr>
        <w:t xml:space="preserve"> 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учебному</w:t>
      </w:r>
      <w:r w:rsidRPr="004E7FF0">
        <w:rPr>
          <w:rFonts w:ascii="Times New Roman" w:eastAsia="Times New Roman" w:hAnsi="Times New Roman" w:cs="Times New Roman"/>
          <w:spacing w:val="62"/>
          <w:sz w:val="24"/>
          <w:lang w:eastAsia="en-US"/>
        </w:rPr>
        <w:t xml:space="preserve"> 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материалу</w:t>
      </w:r>
      <w:r w:rsidRPr="004E7FF0">
        <w:rPr>
          <w:rFonts w:ascii="Times New Roman" w:eastAsia="Times New Roman" w:hAnsi="Times New Roman" w:cs="Times New Roman"/>
          <w:spacing w:val="62"/>
          <w:sz w:val="24"/>
          <w:lang w:eastAsia="en-US"/>
        </w:rPr>
        <w:t xml:space="preserve"> 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могут</w:t>
      </w:r>
      <w:r w:rsidRPr="004E7FF0">
        <w:rPr>
          <w:rFonts w:ascii="Times New Roman" w:eastAsia="Times New Roman" w:hAnsi="Times New Roman" w:cs="Times New Roman"/>
          <w:spacing w:val="62"/>
          <w:sz w:val="24"/>
          <w:lang w:eastAsia="en-US"/>
        </w:rPr>
        <w:t xml:space="preserve"> 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относится:</w:t>
      </w:r>
      <w:r w:rsidRPr="004E7FF0">
        <w:rPr>
          <w:rFonts w:ascii="Times New Roman" w:eastAsia="Times New Roman" w:hAnsi="Times New Roman" w:cs="Times New Roman"/>
          <w:spacing w:val="62"/>
          <w:sz w:val="24"/>
          <w:lang w:eastAsia="en-US"/>
        </w:rPr>
        <w:t xml:space="preserve"> 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перечни</w:t>
      </w:r>
      <w:r w:rsidRPr="004E7FF0">
        <w:rPr>
          <w:rFonts w:ascii="Times New Roman" w:eastAsia="Times New Roman" w:hAnsi="Times New Roman" w:cs="Times New Roman"/>
          <w:spacing w:val="62"/>
          <w:sz w:val="24"/>
          <w:lang w:eastAsia="en-US"/>
        </w:rPr>
        <w:t xml:space="preserve"> 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фильмов,</w:t>
      </w:r>
    </w:p>
    <w:p w:rsidR="002D6528" w:rsidRDefault="002D6528" w:rsidP="002D6528">
      <w:pPr>
        <w:widowControl w:val="0"/>
        <w:tabs>
          <w:tab w:val="left" w:pos="1133"/>
          <w:tab w:val="left" w:pos="1146"/>
        </w:tabs>
        <w:autoSpaceDE w:val="0"/>
        <w:autoSpaceDN w:val="0"/>
        <w:spacing w:before="8" w:after="0" w:line="237" w:lineRule="auto"/>
        <w:ind w:left="798" w:right="14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2D6528" w:rsidRPr="004E7FF0" w:rsidRDefault="002D6528" w:rsidP="002D6528">
      <w:pPr>
        <w:widowControl w:val="0"/>
        <w:autoSpaceDE w:val="0"/>
        <w:autoSpaceDN w:val="0"/>
        <w:spacing w:before="66" w:after="0" w:line="240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4E7FF0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видеоспектаклей</w:t>
      </w:r>
      <w:proofErr w:type="spellEnd"/>
      <w:r w:rsidRPr="004E7F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спортивных игр и соревнований, разработка тренировок, различные виды творческих, проектных и исследовательских работ, выполненные </w:t>
      </w:r>
      <w:r w:rsidRPr="004E7FF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обучающимися;</w:t>
      </w:r>
    </w:p>
    <w:p w:rsidR="002D6528" w:rsidRPr="004E7FF0" w:rsidRDefault="002D6528" w:rsidP="002D6528">
      <w:pPr>
        <w:widowControl w:val="0"/>
        <w:numPr>
          <w:ilvl w:val="3"/>
          <w:numId w:val="23"/>
        </w:numPr>
        <w:tabs>
          <w:tab w:val="left" w:pos="1133"/>
        </w:tabs>
        <w:autoSpaceDE w:val="0"/>
        <w:autoSpaceDN w:val="0"/>
        <w:spacing w:before="2" w:after="0" w:line="240" w:lineRule="auto"/>
        <w:ind w:left="1133" w:hanging="34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проводит</w:t>
      </w:r>
      <w:r w:rsidRPr="004E7FF0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корректировку</w:t>
      </w:r>
      <w:r w:rsidRPr="004E7FF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рабочих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программ;</w:t>
      </w:r>
    </w:p>
    <w:p w:rsidR="002D6528" w:rsidRPr="004E7FF0" w:rsidRDefault="002D6528" w:rsidP="002D6528">
      <w:pPr>
        <w:widowControl w:val="0"/>
        <w:numPr>
          <w:ilvl w:val="3"/>
          <w:numId w:val="23"/>
        </w:numPr>
        <w:tabs>
          <w:tab w:val="left" w:pos="1133"/>
          <w:tab w:val="left" w:pos="1146"/>
        </w:tabs>
        <w:autoSpaceDE w:val="0"/>
        <w:autoSpaceDN w:val="0"/>
        <w:spacing w:before="4" w:after="0" w:line="237" w:lineRule="auto"/>
        <w:ind w:left="1146" w:right="13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обеспечивает регулярное информирование родителей (законных представителей) о результатах обучения детей с применением дистанционных образовательных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технологий.</w:t>
      </w:r>
    </w:p>
    <w:p w:rsidR="002D6528" w:rsidRPr="004E7FF0" w:rsidRDefault="002D6528" w:rsidP="002D6528">
      <w:pPr>
        <w:widowControl w:val="0"/>
        <w:numPr>
          <w:ilvl w:val="1"/>
          <w:numId w:val="23"/>
        </w:numPr>
        <w:tabs>
          <w:tab w:val="left" w:pos="985"/>
        </w:tabs>
        <w:autoSpaceDE w:val="0"/>
        <w:autoSpaceDN w:val="0"/>
        <w:spacing w:before="3" w:after="0" w:line="240" w:lineRule="auto"/>
        <w:ind w:right="142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 организации образовательного процесса с использованием электронного обучения, дистанционных образовательных технологий осуществляются следующие виды учебной деятельности:</w:t>
      </w:r>
    </w:p>
    <w:p w:rsidR="002D6528" w:rsidRPr="004E7FF0" w:rsidRDefault="002D6528" w:rsidP="002D6528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before="2" w:after="0" w:line="293" w:lineRule="exact"/>
        <w:ind w:left="1134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самостоятельное</w:t>
      </w:r>
      <w:r w:rsidRPr="004E7FF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изучение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обучающимися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4E7FF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материала;</w:t>
      </w:r>
    </w:p>
    <w:p w:rsidR="002D6528" w:rsidRPr="004E7FF0" w:rsidRDefault="002D6528" w:rsidP="002D6528">
      <w:pPr>
        <w:widowControl w:val="0"/>
        <w:numPr>
          <w:ilvl w:val="0"/>
          <w:numId w:val="20"/>
        </w:numPr>
        <w:tabs>
          <w:tab w:val="left" w:pos="1134"/>
          <w:tab w:val="left" w:pos="1146"/>
          <w:tab w:val="left" w:pos="2327"/>
          <w:tab w:val="left" w:pos="3442"/>
          <w:tab w:val="left" w:pos="5066"/>
          <w:tab w:val="left" w:pos="6913"/>
          <w:tab w:val="left" w:pos="9075"/>
        </w:tabs>
        <w:autoSpaceDE w:val="0"/>
        <w:autoSpaceDN w:val="0"/>
        <w:spacing w:before="2" w:after="0" w:line="237" w:lineRule="auto"/>
        <w:ind w:left="1146"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учебные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занятия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посредством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использования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соответствующих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систем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электронного обучения, дистанционных образовательных технологий;</w:t>
      </w:r>
    </w:p>
    <w:p w:rsidR="002D6528" w:rsidRPr="004E7FF0" w:rsidRDefault="002D6528" w:rsidP="002D6528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before="2" w:after="0" w:line="294" w:lineRule="exact"/>
        <w:ind w:left="1134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учебные</w:t>
      </w:r>
      <w:r w:rsidRPr="004E7FF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консультации</w:t>
      </w:r>
      <w:r w:rsidRPr="004E7FF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педагогов;</w:t>
      </w:r>
    </w:p>
    <w:p w:rsidR="002D6528" w:rsidRPr="004E7FF0" w:rsidRDefault="002D6528" w:rsidP="002D6528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93" w:lineRule="exact"/>
        <w:ind w:left="1134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текущий</w:t>
      </w:r>
      <w:r w:rsidRPr="004E7FF0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контроль</w:t>
      </w:r>
      <w:r w:rsidRPr="004E7FF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успеваемости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обучающихся;</w:t>
      </w:r>
    </w:p>
    <w:p w:rsidR="002D6528" w:rsidRPr="004E7FF0" w:rsidRDefault="002D6528" w:rsidP="002D6528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93" w:lineRule="exact"/>
        <w:ind w:left="1134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промежуточная</w:t>
      </w:r>
      <w:r w:rsidRPr="004E7FF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аттестация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обучающихся.</w:t>
      </w:r>
    </w:p>
    <w:p w:rsidR="002D6528" w:rsidRPr="004E7FF0" w:rsidRDefault="002D6528" w:rsidP="002D6528">
      <w:pPr>
        <w:widowControl w:val="0"/>
        <w:numPr>
          <w:ilvl w:val="1"/>
          <w:numId w:val="23"/>
        </w:numPr>
        <w:tabs>
          <w:tab w:val="left" w:pos="983"/>
        </w:tabs>
        <w:autoSpaceDE w:val="0"/>
        <w:autoSpaceDN w:val="0"/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При реализации образовательной программы с использованием электронного обучения, дистанционных образовательных технологий в МБОУ «Октябрьская СШ» в зависимости от реальных условий могут использоваться две модели:</w:t>
      </w:r>
    </w:p>
    <w:p w:rsidR="002D6528" w:rsidRPr="004E7FF0" w:rsidRDefault="002D6528" w:rsidP="002D6528">
      <w:pPr>
        <w:widowControl w:val="0"/>
        <w:numPr>
          <w:ilvl w:val="0"/>
          <w:numId w:val="19"/>
        </w:numPr>
        <w:tabs>
          <w:tab w:val="left" w:pos="1133"/>
          <w:tab w:val="left" w:pos="1146"/>
        </w:tabs>
        <w:autoSpaceDE w:val="0"/>
        <w:autoSpaceDN w:val="0"/>
        <w:spacing w:before="4" w:after="0" w:line="237" w:lineRule="auto"/>
        <w:ind w:left="1146" w:right="13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модель непосредственного осуществления взаимодействия педагога с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обучающимися;</w:t>
      </w:r>
    </w:p>
    <w:p w:rsidR="002D6528" w:rsidRPr="004E7FF0" w:rsidRDefault="002D6528" w:rsidP="002D6528">
      <w:pPr>
        <w:widowControl w:val="0"/>
        <w:numPr>
          <w:ilvl w:val="0"/>
          <w:numId w:val="19"/>
        </w:numPr>
        <w:tabs>
          <w:tab w:val="left" w:pos="1133"/>
          <w:tab w:val="left" w:pos="1146"/>
        </w:tabs>
        <w:autoSpaceDE w:val="0"/>
        <w:autoSpaceDN w:val="0"/>
        <w:spacing w:before="4" w:after="0" w:line="237" w:lineRule="auto"/>
        <w:ind w:left="1146" w:right="1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модель опосредованного осуществления взаимодействия педагога с</w:t>
      </w:r>
      <w:r w:rsidRPr="004E7FF0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обучающимися.</w:t>
      </w:r>
    </w:p>
    <w:p w:rsidR="002D6528" w:rsidRPr="004E7FF0" w:rsidRDefault="002D6528" w:rsidP="002D6528">
      <w:pPr>
        <w:widowControl w:val="0"/>
        <w:autoSpaceDE w:val="0"/>
        <w:autoSpaceDN w:val="0"/>
        <w:spacing w:before="1" w:after="0" w:line="240" w:lineRule="auto"/>
        <w:ind w:left="427" w:right="14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Данные модели могут использоваться как отдельно друг от друга, так и в взаимосвязи</w:t>
      </w:r>
      <w:r w:rsidRPr="004E7FF0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 с другом.</w:t>
      </w:r>
    </w:p>
    <w:p w:rsidR="002D6528" w:rsidRPr="004E7FF0" w:rsidRDefault="002D6528" w:rsidP="002D65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6528" w:rsidRPr="004E7FF0" w:rsidRDefault="002D6528" w:rsidP="002D6528">
      <w:pPr>
        <w:widowControl w:val="0"/>
        <w:numPr>
          <w:ilvl w:val="0"/>
          <w:numId w:val="23"/>
        </w:numPr>
        <w:tabs>
          <w:tab w:val="left" w:pos="945"/>
        </w:tabs>
        <w:autoSpaceDE w:val="0"/>
        <w:autoSpaceDN w:val="0"/>
        <w:spacing w:after="0" w:line="240" w:lineRule="auto"/>
        <w:ind w:left="427" w:right="134" w:firstLine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Использование информационных систем обучения для организации образовательного процесса с применением дистанционных образовательных </w:t>
      </w:r>
      <w:r w:rsidRPr="004E7FF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технологий</w:t>
      </w:r>
    </w:p>
    <w:p w:rsidR="002D6528" w:rsidRPr="004E7FF0" w:rsidRDefault="002D6528" w:rsidP="002D6528">
      <w:pPr>
        <w:widowControl w:val="0"/>
        <w:numPr>
          <w:ilvl w:val="1"/>
          <w:numId w:val="23"/>
        </w:numPr>
        <w:tabs>
          <w:tab w:val="left" w:pos="918"/>
        </w:tabs>
        <w:autoSpaceDE w:val="0"/>
        <w:autoSpaceDN w:val="0"/>
        <w:spacing w:after="0" w:line="240" w:lineRule="auto"/>
        <w:ind w:right="142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Реализация дополнительных общеобразовательных общеразвивающих программ с применением дистанционных образовательных технологий может быть организована с использованием систем электронного дистанционного обучения.</w:t>
      </w:r>
    </w:p>
    <w:p w:rsidR="002D6528" w:rsidRPr="004E7FF0" w:rsidRDefault="002D6528" w:rsidP="002D6528">
      <w:pPr>
        <w:widowControl w:val="0"/>
        <w:numPr>
          <w:ilvl w:val="1"/>
          <w:numId w:val="23"/>
        </w:numPr>
        <w:tabs>
          <w:tab w:val="left" w:pos="899"/>
        </w:tabs>
        <w:autoSpaceDE w:val="0"/>
        <w:autoSpaceDN w:val="0"/>
        <w:spacing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В соответствии с техническими возможностями МБОУ «Октябрьская СШ» организовывает проведение занятий, консультаций на соответствующих информационных платформах с использованием цифровых электронных ресурсов.</w:t>
      </w:r>
    </w:p>
    <w:p w:rsidR="002D6528" w:rsidRPr="004E7FF0" w:rsidRDefault="002D6528" w:rsidP="002D6528">
      <w:pPr>
        <w:widowControl w:val="0"/>
        <w:numPr>
          <w:ilvl w:val="1"/>
          <w:numId w:val="23"/>
        </w:numPr>
        <w:tabs>
          <w:tab w:val="left" w:pos="988"/>
        </w:tabs>
        <w:autoSpaceDE w:val="0"/>
        <w:autoSpaceDN w:val="0"/>
        <w:spacing w:after="0" w:line="240" w:lineRule="auto"/>
        <w:ind w:right="137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Администрация школы, педагоги, обучающиеся и их законные представители своевременно получают полную информацию о ходе реализации дополнительных общеобразовательных общеразвивающих программ, текущей успеваемости обучающихся, результатах промежуточной и итоговой аттестации, благодаря фиксированию указанных позиций в информационной среде.</w:t>
      </w:r>
    </w:p>
    <w:p w:rsidR="002D6528" w:rsidRPr="004E7FF0" w:rsidRDefault="002D6528" w:rsidP="002D6528">
      <w:pPr>
        <w:widowControl w:val="0"/>
        <w:numPr>
          <w:ilvl w:val="1"/>
          <w:numId w:val="23"/>
        </w:numPr>
        <w:tabs>
          <w:tab w:val="left" w:pos="847"/>
        </w:tabs>
        <w:autoSpaceDE w:val="0"/>
        <w:autoSpaceDN w:val="0"/>
        <w:spacing w:after="0" w:line="240" w:lineRule="auto"/>
        <w:ind w:left="847" w:hanging="4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помощью</w:t>
      </w:r>
      <w:r w:rsidRPr="004E7FF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систем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дистанционного</w:t>
      </w:r>
      <w:r w:rsidRPr="004E7FF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обучения:</w:t>
      </w:r>
    </w:p>
    <w:p w:rsidR="002D6528" w:rsidRPr="004E7FF0" w:rsidRDefault="002D6528" w:rsidP="002D6528">
      <w:pPr>
        <w:widowControl w:val="0"/>
        <w:numPr>
          <w:ilvl w:val="0"/>
          <w:numId w:val="18"/>
        </w:numPr>
        <w:tabs>
          <w:tab w:val="left" w:pos="1133"/>
          <w:tab w:val="left" w:pos="1146"/>
        </w:tabs>
        <w:autoSpaceDE w:val="0"/>
        <w:autoSpaceDN w:val="0"/>
        <w:spacing w:before="1" w:after="0" w:line="237" w:lineRule="auto"/>
        <w:ind w:left="1146"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педагог планирует свою педагогическую деятельность: выбирает из имеющихся или создает простейшие, нужные для обучающихся, ресурсы и задания;</w:t>
      </w:r>
    </w:p>
    <w:p w:rsidR="002D6528" w:rsidRPr="004E7FF0" w:rsidRDefault="002D6528" w:rsidP="002D6528">
      <w:pPr>
        <w:widowControl w:val="0"/>
        <w:numPr>
          <w:ilvl w:val="0"/>
          <w:numId w:val="18"/>
        </w:numPr>
        <w:tabs>
          <w:tab w:val="left" w:pos="1133"/>
          <w:tab w:val="left" w:pos="1146"/>
        </w:tabs>
        <w:autoSpaceDE w:val="0"/>
        <w:autoSpaceDN w:val="0"/>
        <w:spacing w:before="5" w:after="0" w:line="237" w:lineRule="auto"/>
        <w:ind w:left="1146"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обучающиеся выполняют задания (знакомятся, собирают и организуют информацию, создают мультимедиа образовательные продукты, участвуют в онлайн беседах и т.д.), обращаются к педагогам за помощью;</w:t>
      </w:r>
    </w:p>
    <w:p w:rsidR="002D6528" w:rsidRPr="004E7FF0" w:rsidRDefault="002D6528" w:rsidP="002D6528">
      <w:pPr>
        <w:widowControl w:val="0"/>
        <w:numPr>
          <w:ilvl w:val="0"/>
          <w:numId w:val="18"/>
        </w:numPr>
        <w:tabs>
          <w:tab w:val="left" w:pos="1133"/>
          <w:tab w:val="left" w:pos="1146"/>
        </w:tabs>
        <w:autoSpaceDE w:val="0"/>
        <w:autoSpaceDN w:val="0"/>
        <w:spacing w:before="7" w:after="0" w:line="237" w:lineRule="auto"/>
        <w:ind w:left="1146" w:right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педагоги выражают свое отношение к работам обучающихся посредством текстовых или аудио рецензий, устных </w:t>
      </w:r>
      <w:proofErr w:type="gramStart"/>
      <w:r w:rsidRPr="004E7FF0">
        <w:rPr>
          <w:rFonts w:ascii="Times New Roman" w:eastAsia="Times New Roman" w:hAnsi="Times New Roman" w:cs="Times New Roman"/>
          <w:sz w:val="24"/>
          <w:lang w:eastAsia="en-US"/>
        </w:rPr>
        <w:t>он-</w:t>
      </w:r>
      <w:proofErr w:type="spellStart"/>
      <w:r w:rsidRPr="004E7FF0">
        <w:rPr>
          <w:rFonts w:ascii="Times New Roman" w:eastAsia="Times New Roman" w:hAnsi="Times New Roman" w:cs="Times New Roman"/>
          <w:sz w:val="24"/>
          <w:lang w:eastAsia="en-US"/>
        </w:rPr>
        <w:t>лайн</w:t>
      </w:r>
      <w:proofErr w:type="spellEnd"/>
      <w:proofErr w:type="gramEnd"/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 консультаций.</w:t>
      </w:r>
    </w:p>
    <w:p w:rsidR="002D6528" w:rsidRPr="004E7FF0" w:rsidRDefault="002D6528" w:rsidP="002D6528">
      <w:pPr>
        <w:widowControl w:val="0"/>
        <w:numPr>
          <w:ilvl w:val="1"/>
          <w:numId w:val="23"/>
        </w:numPr>
        <w:tabs>
          <w:tab w:val="left" w:pos="856"/>
        </w:tabs>
        <w:autoSpaceDE w:val="0"/>
        <w:autoSpaceDN w:val="0"/>
        <w:spacing w:after="0" w:line="240" w:lineRule="auto"/>
        <w:ind w:right="137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Система дистанционного обучения не обязательно должна быть установлена в школе, осуществляющем обучение с использованием дистанционных образовательных технологий. МБОУ «Октябрьская СШ» может использовать доступ к системам дистанционного обучения, предоставляемым сторонними организациями.</w:t>
      </w:r>
    </w:p>
    <w:p w:rsidR="002D6528" w:rsidRDefault="002D6528" w:rsidP="002D6528">
      <w:pPr>
        <w:widowControl w:val="0"/>
        <w:autoSpaceDE w:val="0"/>
        <w:autoSpaceDN w:val="0"/>
        <w:spacing w:after="0" w:line="240" w:lineRule="auto"/>
        <w:ind w:left="1146" w:right="142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2D6528" w:rsidRPr="004E7FF0" w:rsidRDefault="002D6528" w:rsidP="002D6528">
      <w:pPr>
        <w:widowControl w:val="0"/>
        <w:numPr>
          <w:ilvl w:val="0"/>
          <w:numId w:val="23"/>
        </w:numPr>
        <w:tabs>
          <w:tab w:val="left" w:pos="667"/>
        </w:tabs>
        <w:autoSpaceDE w:val="0"/>
        <w:autoSpaceDN w:val="0"/>
        <w:spacing w:before="67" w:after="0" w:line="274" w:lineRule="exact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b/>
          <w:sz w:val="24"/>
          <w:lang w:eastAsia="en-US"/>
        </w:rPr>
        <w:t>Заключительные</w:t>
      </w:r>
      <w:r w:rsidRPr="004E7FF0">
        <w:rPr>
          <w:rFonts w:ascii="Times New Roman" w:eastAsia="Times New Roman" w:hAnsi="Times New Roman" w:cs="Times New Roman"/>
          <w:b/>
          <w:spacing w:val="-1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положения</w:t>
      </w:r>
    </w:p>
    <w:p w:rsidR="002D6528" w:rsidRPr="004E7FF0" w:rsidRDefault="002D6528" w:rsidP="002D6528">
      <w:pPr>
        <w:widowControl w:val="0"/>
        <w:numPr>
          <w:ilvl w:val="1"/>
          <w:numId w:val="23"/>
        </w:numPr>
        <w:tabs>
          <w:tab w:val="left" w:pos="856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Настоящее Положение принимается решением Педагогического совета МБОУ «Октябрьская </w:t>
      </w:r>
      <w:proofErr w:type="gramStart"/>
      <w:r w:rsidRPr="004E7FF0">
        <w:rPr>
          <w:rFonts w:ascii="Times New Roman" w:eastAsia="Times New Roman" w:hAnsi="Times New Roman" w:cs="Times New Roman"/>
          <w:sz w:val="24"/>
          <w:lang w:eastAsia="en-US"/>
        </w:rPr>
        <w:t>СШ»  с</w:t>
      </w:r>
      <w:proofErr w:type="gramEnd"/>
      <w:r w:rsidRPr="004E7FF0">
        <w:rPr>
          <w:rFonts w:ascii="Times New Roman" w:eastAsia="Times New Roman" w:hAnsi="Times New Roman" w:cs="Times New Roman"/>
          <w:sz w:val="24"/>
          <w:lang w:eastAsia="en-US"/>
        </w:rPr>
        <w:t xml:space="preserve"> учетом мнения совета обучающихся, с учетом мнения совета родителей (законных представителей) несовершеннолетних обучающихся (при наличии указанных советов) и утверждается приказом директора школы</w:t>
      </w:r>
    </w:p>
    <w:p w:rsidR="002D6528" w:rsidRPr="004E7FF0" w:rsidRDefault="002D6528" w:rsidP="002D6528">
      <w:pPr>
        <w:widowControl w:val="0"/>
        <w:numPr>
          <w:ilvl w:val="1"/>
          <w:numId w:val="23"/>
        </w:numPr>
        <w:tabs>
          <w:tab w:val="left" w:pos="849"/>
        </w:tabs>
        <w:autoSpaceDE w:val="0"/>
        <w:autoSpaceDN w:val="0"/>
        <w:spacing w:after="0" w:line="240" w:lineRule="auto"/>
        <w:ind w:right="138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E7FF0">
        <w:rPr>
          <w:rFonts w:ascii="Times New Roman" w:eastAsia="Times New Roman" w:hAnsi="Times New Roman" w:cs="Times New Roman"/>
          <w:sz w:val="24"/>
          <w:lang w:eastAsia="en-US"/>
        </w:rPr>
        <w:t>Изменения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4E7FF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дополнения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E7FF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настоящее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Положение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4E7FF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числе, в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виде</w:t>
      </w:r>
      <w:r w:rsidRPr="004E7FF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новой</w:t>
      </w:r>
      <w:r w:rsidRPr="004E7FF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E7FF0">
        <w:rPr>
          <w:rFonts w:ascii="Times New Roman" w:eastAsia="Times New Roman" w:hAnsi="Times New Roman" w:cs="Times New Roman"/>
          <w:sz w:val="24"/>
          <w:lang w:eastAsia="en-US"/>
        </w:rPr>
        <w:t>редакции Положения) принимаются решением Педагогического совета МБОУ «Октябрьская СШ» с учетом мнения совета обучающихся, с учетом мнения совета родителей (законных представителей) несовершеннолетних обучающихся (при наличии указанных советов) и утверждаются приказом директора школы.</w:t>
      </w:r>
    </w:p>
    <w:p w:rsidR="002D6528" w:rsidRPr="000E5F8F" w:rsidRDefault="002D6528" w:rsidP="002D6528">
      <w:pPr>
        <w:widowControl w:val="0"/>
        <w:autoSpaceDE w:val="0"/>
        <w:autoSpaceDN w:val="0"/>
        <w:spacing w:after="0" w:line="240" w:lineRule="auto"/>
        <w:ind w:left="4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528" w:rsidRDefault="002D6528" w:rsidP="002D6528">
      <w:pPr>
        <w:ind w:firstLine="708"/>
        <w:rPr>
          <w:rFonts w:ascii="Times New Roman" w:eastAsia="Times New Roman" w:hAnsi="Times New Roman" w:cs="Times New Roman"/>
          <w:sz w:val="24"/>
          <w:lang w:eastAsia="en-US"/>
        </w:rPr>
      </w:pPr>
      <w:bookmarkStart w:id="0" w:name="_GoBack"/>
      <w:bookmarkEnd w:id="0"/>
    </w:p>
    <w:p w:rsidR="002D6528" w:rsidRPr="002D6528" w:rsidRDefault="002D6528" w:rsidP="002D6528">
      <w:pPr>
        <w:tabs>
          <w:tab w:val="left" w:pos="705"/>
        </w:tabs>
        <w:rPr>
          <w:rFonts w:ascii="Times New Roman" w:eastAsia="Times New Roman" w:hAnsi="Times New Roman" w:cs="Times New Roman"/>
          <w:sz w:val="24"/>
          <w:lang w:eastAsia="en-US"/>
        </w:rPr>
        <w:sectPr w:rsidR="002D6528" w:rsidRPr="002D6528">
          <w:pgSz w:w="11910" w:h="16840"/>
          <w:pgMar w:top="1040" w:right="708" w:bottom="280" w:left="1275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lang w:eastAsia="en-US"/>
        </w:rPr>
        <w:tab/>
      </w:r>
    </w:p>
    <w:p w:rsidR="002D6528" w:rsidRPr="002D6528" w:rsidRDefault="002D6528" w:rsidP="002D6528">
      <w:pPr>
        <w:widowControl w:val="0"/>
        <w:tabs>
          <w:tab w:val="left" w:pos="1133"/>
          <w:tab w:val="left" w:pos="1146"/>
        </w:tabs>
        <w:autoSpaceDE w:val="0"/>
        <w:autoSpaceDN w:val="0"/>
        <w:spacing w:before="8" w:after="0" w:line="237" w:lineRule="auto"/>
        <w:ind w:left="798" w:right="140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2D6528" w:rsidRPr="002D6528" w:rsidSect="002D6528">
          <w:pgSz w:w="11910" w:h="16840"/>
          <w:pgMar w:top="851" w:right="708" w:bottom="280" w:left="1275" w:header="720" w:footer="720" w:gutter="0"/>
          <w:cols w:space="720"/>
        </w:sectPr>
      </w:pPr>
    </w:p>
    <w:p w:rsidR="00824895" w:rsidRPr="000E5F8F" w:rsidRDefault="00824895" w:rsidP="002D6528">
      <w:pPr>
        <w:widowControl w:val="0"/>
        <w:autoSpaceDE w:val="0"/>
        <w:autoSpaceDN w:val="0"/>
        <w:spacing w:before="66" w:after="0" w:line="240" w:lineRule="auto"/>
        <w:ind w:left="1146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4895" w:rsidRPr="000E5F8F" w:rsidSect="002D6528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493"/>
    <w:multiLevelType w:val="hybridMultilevel"/>
    <w:tmpl w:val="3350EF18"/>
    <w:lvl w:ilvl="0" w:tplc="F84C288E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6B92E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AC2457B6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452297BC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70F85D7A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AD64638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638EA6EC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421CBC3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58762D58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BDC2E07"/>
    <w:multiLevelType w:val="hybridMultilevel"/>
    <w:tmpl w:val="FA6A5B28"/>
    <w:lvl w:ilvl="0" w:tplc="9816125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CDB40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37601BE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4DE4BB4A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B830A034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810C1FAC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570E373C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7AD23B0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30DE0B80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5B91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45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C738D"/>
    <w:multiLevelType w:val="multilevel"/>
    <w:tmpl w:val="D3BC94C2"/>
    <w:lvl w:ilvl="0">
      <w:start w:val="1"/>
      <w:numFmt w:val="decimal"/>
      <w:lvlText w:val="%1."/>
      <w:lvlJc w:val="left"/>
      <w:pPr>
        <w:ind w:left="6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9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61C2A66"/>
    <w:multiLevelType w:val="multilevel"/>
    <w:tmpl w:val="0198771C"/>
    <w:lvl w:ilvl="0">
      <w:start w:val="5"/>
      <w:numFmt w:val="decimal"/>
      <w:lvlText w:val="%1"/>
      <w:lvlJc w:val="left"/>
      <w:pPr>
        <w:ind w:left="427" w:hanging="50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28DB0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337C6"/>
    <w:multiLevelType w:val="multilevel"/>
    <w:tmpl w:val="D47AD5E6"/>
    <w:lvl w:ilvl="0">
      <w:start w:val="1"/>
      <w:numFmt w:val="decimal"/>
      <w:lvlText w:val="%1."/>
      <w:lvlJc w:val="left"/>
      <w:pPr>
        <w:ind w:left="6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C791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272CA"/>
    <w:multiLevelType w:val="hybridMultilevel"/>
    <w:tmpl w:val="E9DAD6F4"/>
    <w:lvl w:ilvl="0" w:tplc="F1CCC71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4B506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371A7250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C5D89B12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949EDB68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D7880C5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8F344390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5D20FB3A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8870D522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42480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517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A04D0"/>
    <w:multiLevelType w:val="multilevel"/>
    <w:tmpl w:val="7EC027FA"/>
    <w:lvl w:ilvl="0">
      <w:start w:val="1"/>
      <w:numFmt w:val="decimal"/>
      <w:lvlText w:val="%1"/>
      <w:lvlJc w:val="left"/>
      <w:pPr>
        <w:ind w:left="156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7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4DB7181A"/>
    <w:multiLevelType w:val="hybridMultilevel"/>
    <w:tmpl w:val="8E503FE0"/>
    <w:lvl w:ilvl="0" w:tplc="033C53E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922A14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CEE420A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06F07CD8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FA92577A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7C5C50FE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B9BE66B4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76562B00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16FE559A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5BD41154"/>
    <w:multiLevelType w:val="hybridMultilevel"/>
    <w:tmpl w:val="D0C0F2C4"/>
    <w:lvl w:ilvl="0" w:tplc="E4D43BE0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12F850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B656816C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A1AE3F8E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844001E8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9522AEB2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692C4C98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B86CB4FE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09067590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5C602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47911"/>
    <w:multiLevelType w:val="hybridMultilevel"/>
    <w:tmpl w:val="8EE0D0AA"/>
    <w:lvl w:ilvl="0" w:tplc="914EEFEE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E1AB8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535A1B3C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3CECB5D0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7604E022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F7CA8C5C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0C78AA32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CB7E417C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94C4D05C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6A0E6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871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1C6E00"/>
    <w:multiLevelType w:val="hybridMultilevel"/>
    <w:tmpl w:val="788E51FC"/>
    <w:lvl w:ilvl="0" w:tplc="97F056B4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6B6D6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3CE4226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2ED6260A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A6D84860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136C8AB8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3072CCE8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945E46F6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B0007FEC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72BE34FA"/>
    <w:multiLevelType w:val="multilevel"/>
    <w:tmpl w:val="19EAA27E"/>
    <w:lvl w:ilvl="0">
      <w:start w:val="2"/>
      <w:numFmt w:val="decimal"/>
      <w:lvlText w:val="%1"/>
      <w:lvlJc w:val="left"/>
      <w:pPr>
        <w:ind w:left="42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7DF9110F"/>
    <w:multiLevelType w:val="hybridMultilevel"/>
    <w:tmpl w:val="303A7110"/>
    <w:lvl w:ilvl="0" w:tplc="12303834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8299E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FF282E0E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46D02052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417A32F2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DFD47E42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2D928104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FFD6480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0396EDB8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7F7048DE"/>
    <w:multiLevelType w:val="hybridMultilevel"/>
    <w:tmpl w:val="77B60ED0"/>
    <w:lvl w:ilvl="0" w:tplc="BCEC584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4CFED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A402600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1820D75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83EC5462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AED21B3C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6" w:tplc="32BCA362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5284F040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7E10BF9E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7"/>
  </w:num>
  <w:num w:numId="9">
    <w:abstractNumId w:val="18"/>
  </w:num>
  <w:num w:numId="10">
    <w:abstractNumId w:val="5"/>
  </w:num>
  <w:num w:numId="11">
    <w:abstractNumId w:val="20"/>
  </w:num>
  <w:num w:numId="12">
    <w:abstractNumId w:val="14"/>
  </w:num>
  <w:num w:numId="13">
    <w:abstractNumId w:val="12"/>
  </w:num>
  <w:num w:numId="14">
    <w:abstractNumId w:val="19"/>
  </w:num>
  <w:num w:numId="15">
    <w:abstractNumId w:val="22"/>
  </w:num>
  <w:num w:numId="16">
    <w:abstractNumId w:val="13"/>
  </w:num>
  <w:num w:numId="17">
    <w:abstractNumId w:val="7"/>
  </w:num>
  <w:num w:numId="18">
    <w:abstractNumId w:val="16"/>
  </w:num>
  <w:num w:numId="19">
    <w:abstractNumId w:val="1"/>
  </w:num>
  <w:num w:numId="20">
    <w:abstractNumId w:val="9"/>
  </w:num>
  <w:num w:numId="21">
    <w:abstractNumId w:val="0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6"/>
    <w:rsid w:val="00024161"/>
    <w:rsid w:val="0004581C"/>
    <w:rsid w:val="000E5F8F"/>
    <w:rsid w:val="002D6528"/>
    <w:rsid w:val="004A023E"/>
    <w:rsid w:val="004E7FF0"/>
    <w:rsid w:val="00553847"/>
    <w:rsid w:val="006430EA"/>
    <w:rsid w:val="006A1859"/>
    <w:rsid w:val="00704950"/>
    <w:rsid w:val="00824895"/>
    <w:rsid w:val="00892E3A"/>
    <w:rsid w:val="00993992"/>
    <w:rsid w:val="00F0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5073"/>
  <w15:docId w15:val="{082C0C75-177B-4208-9680-9D436352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F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95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04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0495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2025-01-24T10:53:00Z</cp:lastPrinted>
  <dcterms:created xsi:type="dcterms:W3CDTF">2025-01-24T11:02:00Z</dcterms:created>
  <dcterms:modified xsi:type="dcterms:W3CDTF">2025-01-24T11:02:00Z</dcterms:modified>
</cp:coreProperties>
</file>